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28267" w14:textId="3A87C482" w:rsidR="00C32B30" w:rsidRDefault="007C108D">
      <w:pPr>
        <w:jc w:val="center"/>
        <w:rPr>
          <w:b/>
          <w:caps/>
          <w:sz w:val="28"/>
          <w:lang w:eastAsia="ar-SA"/>
        </w:rPr>
      </w:pPr>
      <w:r>
        <w:rPr>
          <w:b/>
          <w:caps/>
          <w:sz w:val="28"/>
          <w:lang w:eastAsia="ar-SA"/>
        </w:rPr>
        <w:t>SKUODO rajono savivaldybės taryba</w:t>
      </w:r>
    </w:p>
    <w:p w14:paraId="551175C5" w14:textId="77777777" w:rsidR="00C32B30" w:rsidRDefault="00C32B30">
      <w:pPr>
        <w:rPr>
          <w:caps/>
          <w:szCs w:val="24"/>
        </w:rPr>
      </w:pPr>
    </w:p>
    <w:p w14:paraId="19DFE3EE" w14:textId="77777777" w:rsidR="00C32B30" w:rsidRDefault="007C108D">
      <w:pPr>
        <w:jc w:val="center"/>
        <w:rPr>
          <w:b/>
        </w:rPr>
      </w:pPr>
      <w:r>
        <w:rPr>
          <w:b/>
        </w:rPr>
        <w:t>SPRENDIMAS</w:t>
      </w:r>
    </w:p>
    <w:p w14:paraId="224B86C3" w14:textId="785A3E76" w:rsidR="007C108D" w:rsidRDefault="007C108D" w:rsidP="007C108D">
      <w:pPr>
        <w:jc w:val="center"/>
        <w:rPr>
          <w:b/>
          <w:bCs/>
          <w:color w:val="000000"/>
          <w:szCs w:val="24"/>
        </w:rPr>
      </w:pPr>
      <w:r>
        <w:rPr>
          <w:b/>
          <w:bCs/>
          <w:color w:val="212529"/>
          <w:szCs w:val="24"/>
          <w:lang w:eastAsia="lt-LT"/>
        </w:rPr>
        <w:t xml:space="preserve">DĖL TURTO PERDAVIMO SKUODO </w:t>
      </w:r>
      <w:r w:rsidR="0057627E">
        <w:rPr>
          <w:b/>
          <w:bCs/>
          <w:color w:val="212529"/>
          <w:szCs w:val="24"/>
          <w:lang w:eastAsia="lt-LT"/>
        </w:rPr>
        <w:t>ATVIR</w:t>
      </w:r>
      <w:r w:rsidR="00420F28">
        <w:rPr>
          <w:b/>
          <w:bCs/>
          <w:color w:val="212529"/>
          <w:szCs w:val="24"/>
          <w:lang w:eastAsia="lt-LT"/>
        </w:rPr>
        <w:t>AM</w:t>
      </w:r>
      <w:r w:rsidR="0057627E">
        <w:rPr>
          <w:b/>
          <w:bCs/>
          <w:color w:val="212529"/>
          <w:szCs w:val="24"/>
          <w:lang w:eastAsia="lt-LT"/>
        </w:rPr>
        <w:t xml:space="preserve"> JAUNIMO CENTRUI </w:t>
      </w:r>
      <w:r>
        <w:rPr>
          <w:b/>
          <w:bCs/>
          <w:color w:val="212529"/>
          <w:szCs w:val="24"/>
          <w:lang w:eastAsia="lt-LT"/>
        </w:rPr>
        <w:t>VALDYTI, NAUDOTI IR DISPONUOTI PATIKĖJIMO TEISE</w:t>
      </w:r>
    </w:p>
    <w:p w14:paraId="770A5FD1" w14:textId="77777777" w:rsidR="007C108D" w:rsidRDefault="007C108D">
      <w:pPr>
        <w:jc w:val="center"/>
        <w:rPr>
          <w:b/>
        </w:rPr>
      </w:pPr>
    </w:p>
    <w:p w14:paraId="5C595E4D" w14:textId="5DB363C6" w:rsidR="007C108D" w:rsidRDefault="007C108D">
      <w:pPr>
        <w:jc w:val="center"/>
        <w:rPr>
          <w:color w:val="00000A"/>
          <w:szCs w:val="24"/>
        </w:rPr>
      </w:pPr>
      <w:r>
        <w:rPr>
          <w:color w:val="00000A"/>
          <w:szCs w:val="24"/>
        </w:rPr>
        <w:t>202</w:t>
      </w:r>
      <w:r w:rsidR="00925671">
        <w:rPr>
          <w:color w:val="00000A"/>
          <w:szCs w:val="24"/>
        </w:rPr>
        <w:t>6</w:t>
      </w:r>
      <w:r>
        <w:rPr>
          <w:color w:val="00000A"/>
          <w:szCs w:val="24"/>
        </w:rPr>
        <w:t xml:space="preserve"> m. </w:t>
      </w:r>
      <w:r w:rsidR="0057627E">
        <w:rPr>
          <w:color w:val="00000A"/>
          <w:szCs w:val="24"/>
        </w:rPr>
        <w:t>birželio</w:t>
      </w:r>
      <w:r w:rsidR="00DE7791">
        <w:rPr>
          <w:color w:val="00000A"/>
          <w:szCs w:val="24"/>
        </w:rPr>
        <w:t xml:space="preserve"> </w:t>
      </w:r>
      <w:r w:rsidR="004D35AD">
        <w:rPr>
          <w:color w:val="00000A"/>
          <w:szCs w:val="24"/>
        </w:rPr>
        <w:t xml:space="preserve">15 </w:t>
      </w:r>
      <w:r>
        <w:rPr>
          <w:color w:val="00000A"/>
          <w:szCs w:val="24"/>
        </w:rPr>
        <w:t>d. Nr. T10-</w:t>
      </w:r>
      <w:r w:rsidR="004D35AD">
        <w:rPr>
          <w:color w:val="00000A"/>
          <w:szCs w:val="24"/>
        </w:rPr>
        <w:t>11</w:t>
      </w:r>
      <w:r w:rsidR="00B509FA">
        <w:rPr>
          <w:color w:val="00000A"/>
          <w:szCs w:val="24"/>
        </w:rPr>
        <w:t>8</w:t>
      </w:r>
    </w:p>
    <w:p w14:paraId="6175284B" w14:textId="2C282B4D" w:rsidR="00C32B30" w:rsidRDefault="007C108D" w:rsidP="007C108D">
      <w:pPr>
        <w:jc w:val="center"/>
        <w:rPr>
          <w:b/>
        </w:rPr>
      </w:pPr>
      <w:r>
        <w:rPr>
          <w:color w:val="00000A"/>
          <w:szCs w:val="24"/>
        </w:rPr>
        <w:t>Skuodas</w:t>
      </w:r>
    </w:p>
    <w:p w14:paraId="75E9866F" w14:textId="77777777" w:rsidR="007C108D" w:rsidRDefault="007C108D" w:rsidP="007C108D">
      <w:pPr>
        <w:jc w:val="center"/>
        <w:rPr>
          <w:b/>
        </w:rPr>
      </w:pPr>
    </w:p>
    <w:p w14:paraId="525B6FA7" w14:textId="77777777" w:rsidR="007C108D" w:rsidRPr="007C108D" w:rsidRDefault="007C108D" w:rsidP="007C108D">
      <w:pPr>
        <w:jc w:val="center"/>
        <w:rPr>
          <w:b/>
        </w:rPr>
      </w:pPr>
    </w:p>
    <w:p w14:paraId="6697A4B4" w14:textId="77E0B870" w:rsidR="00C32B30" w:rsidRDefault="007C108D">
      <w:pPr>
        <w:pStyle w:val="Pagrindiniotekstotrauka2"/>
        <w:shd w:val="clear" w:color="auto" w:fill="FFFFFF"/>
        <w:spacing w:after="0" w:line="240" w:lineRule="auto"/>
        <w:ind w:left="0" w:firstLine="1134"/>
        <w:jc w:val="both"/>
        <w:rPr>
          <w:color w:val="212529"/>
          <w:szCs w:val="24"/>
          <w:lang w:eastAsia="lt-LT"/>
        </w:rPr>
      </w:pPr>
      <w:bookmarkStart w:id="0" w:name="_Hlk221879631"/>
      <w:r>
        <w:rPr>
          <w:color w:val="212529"/>
          <w:szCs w:val="24"/>
          <w:lang w:eastAsia="lt-LT"/>
        </w:rPr>
        <w:t xml:space="preserve">Vadovaudamasi </w:t>
      </w:r>
      <w:bookmarkStart w:id="1" w:name="_Hlk186525086"/>
      <w:r>
        <w:rPr>
          <w:color w:val="212529"/>
          <w:szCs w:val="24"/>
          <w:lang w:eastAsia="lt-LT"/>
        </w:rPr>
        <w:t xml:space="preserve">Lietuvos Respublikos vietos savivaldos įstatymo </w:t>
      </w:r>
      <w:r w:rsidR="00FD425E">
        <w:t xml:space="preserve">6 straipsnio 8 punktu, </w:t>
      </w:r>
      <w:r w:rsidR="00FD425E" w:rsidRPr="00840E93">
        <w:t xml:space="preserve"> </w:t>
      </w:r>
      <w:r>
        <w:rPr>
          <w:color w:val="212529"/>
          <w:szCs w:val="24"/>
          <w:lang w:eastAsia="lt-LT"/>
        </w:rPr>
        <w:t>15 straipsnio 2 dalies 19 punktu, Lietuvos Respublikos valstybės ir savivaldybių turto valdymo, naudojimo ir disponavimo juo įstatymo</w:t>
      </w:r>
      <w:r w:rsidR="00893990">
        <w:rPr>
          <w:color w:val="212529"/>
          <w:szCs w:val="24"/>
          <w:lang w:eastAsia="lt-LT"/>
        </w:rPr>
        <w:t xml:space="preserve"> </w:t>
      </w:r>
      <w:r>
        <w:rPr>
          <w:color w:val="212529"/>
          <w:szCs w:val="24"/>
          <w:lang w:eastAsia="lt-LT"/>
        </w:rPr>
        <w:t>12 straipsnio 2 dali</w:t>
      </w:r>
      <w:r w:rsidR="00FD425E">
        <w:rPr>
          <w:color w:val="212529"/>
          <w:szCs w:val="24"/>
          <w:lang w:eastAsia="lt-LT"/>
        </w:rPr>
        <w:t>es 1 punktu</w:t>
      </w:r>
      <w:r w:rsidR="00893990">
        <w:rPr>
          <w:color w:val="212529"/>
          <w:szCs w:val="24"/>
          <w:lang w:eastAsia="lt-LT"/>
        </w:rPr>
        <w:t xml:space="preserve"> ir</w:t>
      </w:r>
      <w:r w:rsidR="00C33923">
        <w:rPr>
          <w:color w:val="212529"/>
          <w:szCs w:val="24"/>
          <w:lang w:eastAsia="lt-LT"/>
        </w:rPr>
        <w:t xml:space="preserve"> </w:t>
      </w:r>
      <w:bookmarkEnd w:id="0"/>
      <w:bookmarkEnd w:id="1"/>
      <w:r>
        <w:rPr>
          <w:color w:val="212529"/>
          <w:szCs w:val="24"/>
          <w:lang w:eastAsia="lt-LT"/>
        </w:rPr>
        <w:t xml:space="preserve">atsižvelgdama į </w:t>
      </w:r>
      <w:r w:rsidRPr="00B960BE">
        <w:rPr>
          <w:color w:val="212529"/>
          <w:szCs w:val="24"/>
          <w:lang w:eastAsia="lt-LT"/>
        </w:rPr>
        <w:t xml:space="preserve">Skuodo </w:t>
      </w:r>
      <w:r w:rsidR="0057627E">
        <w:rPr>
          <w:color w:val="212529"/>
          <w:szCs w:val="24"/>
          <w:lang w:eastAsia="lt-LT"/>
        </w:rPr>
        <w:t>atviro jaunimo centro</w:t>
      </w:r>
      <w:r>
        <w:rPr>
          <w:color w:val="212529"/>
          <w:szCs w:val="24"/>
          <w:lang w:eastAsia="lt-LT"/>
        </w:rPr>
        <w:t xml:space="preserve"> 202</w:t>
      </w:r>
      <w:r w:rsidR="00B960BE">
        <w:rPr>
          <w:color w:val="212529"/>
          <w:szCs w:val="24"/>
          <w:lang w:eastAsia="lt-LT"/>
        </w:rPr>
        <w:t>6</w:t>
      </w:r>
      <w:r>
        <w:rPr>
          <w:color w:val="212529"/>
          <w:szCs w:val="24"/>
          <w:lang w:eastAsia="lt-LT"/>
        </w:rPr>
        <w:t xml:space="preserve"> m. </w:t>
      </w:r>
      <w:r w:rsidR="0057627E">
        <w:rPr>
          <w:color w:val="212529"/>
          <w:szCs w:val="24"/>
          <w:lang w:eastAsia="lt-LT"/>
        </w:rPr>
        <w:t>birželio</w:t>
      </w:r>
      <w:r>
        <w:rPr>
          <w:color w:val="212529"/>
          <w:szCs w:val="24"/>
          <w:lang w:eastAsia="lt-LT"/>
        </w:rPr>
        <w:t xml:space="preserve"> </w:t>
      </w:r>
      <w:r w:rsidR="0057627E">
        <w:rPr>
          <w:color w:val="212529"/>
          <w:szCs w:val="24"/>
          <w:lang w:eastAsia="lt-LT"/>
        </w:rPr>
        <w:t>9</w:t>
      </w:r>
      <w:r>
        <w:rPr>
          <w:color w:val="212529"/>
          <w:szCs w:val="24"/>
          <w:lang w:eastAsia="lt-LT"/>
        </w:rPr>
        <w:t xml:space="preserve"> d. prašymą</w:t>
      </w:r>
      <w:r w:rsidR="0057627E">
        <w:rPr>
          <w:color w:val="212529"/>
          <w:szCs w:val="24"/>
          <w:lang w:eastAsia="lt-LT"/>
        </w:rPr>
        <w:t xml:space="preserve"> Nr. JD2-28</w:t>
      </w:r>
      <w:r>
        <w:rPr>
          <w:color w:val="212529"/>
          <w:szCs w:val="24"/>
          <w:lang w:eastAsia="lt-LT"/>
        </w:rPr>
        <w:t>, Skuodo rajono savivaldybės taryba</w:t>
      </w:r>
      <w:r w:rsidR="006F0011">
        <w:rPr>
          <w:color w:val="212529"/>
          <w:szCs w:val="24"/>
          <w:lang w:eastAsia="lt-LT"/>
        </w:rPr>
        <w:t xml:space="preserve"> </w:t>
      </w:r>
      <w:r>
        <w:rPr>
          <w:color w:val="212529"/>
          <w:spacing w:val="40"/>
          <w:szCs w:val="24"/>
          <w:lang w:eastAsia="lt-LT"/>
        </w:rPr>
        <w:t>nusprendži</w:t>
      </w:r>
      <w:r>
        <w:rPr>
          <w:color w:val="212529"/>
          <w:szCs w:val="24"/>
          <w:lang w:eastAsia="lt-LT"/>
        </w:rPr>
        <w:t>a:</w:t>
      </w:r>
    </w:p>
    <w:p w14:paraId="629676F6" w14:textId="212D2186" w:rsidR="00C32B30" w:rsidRDefault="007C108D">
      <w:pPr>
        <w:shd w:val="clear" w:color="auto" w:fill="FFFFFF"/>
        <w:ind w:firstLine="1276"/>
        <w:jc w:val="both"/>
        <w:rPr>
          <w:color w:val="212529"/>
          <w:szCs w:val="24"/>
          <w:lang w:eastAsia="lt-LT"/>
        </w:rPr>
      </w:pPr>
      <w:r>
        <w:rPr>
          <w:color w:val="212529"/>
          <w:szCs w:val="24"/>
          <w:lang w:eastAsia="lt-LT"/>
        </w:rPr>
        <w:t xml:space="preserve">1. Perduoti Skuodo </w:t>
      </w:r>
      <w:r w:rsidR="0057627E">
        <w:rPr>
          <w:color w:val="212529"/>
          <w:szCs w:val="24"/>
          <w:lang w:eastAsia="lt-LT"/>
        </w:rPr>
        <w:t>atvir</w:t>
      </w:r>
      <w:r w:rsidR="00893990">
        <w:rPr>
          <w:color w:val="212529"/>
          <w:szCs w:val="24"/>
          <w:lang w:eastAsia="lt-LT"/>
        </w:rPr>
        <w:t>am</w:t>
      </w:r>
      <w:r w:rsidR="0057627E">
        <w:rPr>
          <w:color w:val="212529"/>
          <w:szCs w:val="24"/>
          <w:lang w:eastAsia="lt-LT"/>
        </w:rPr>
        <w:t xml:space="preserve"> jaunimo centrui</w:t>
      </w:r>
      <w:r w:rsidR="00885786">
        <w:rPr>
          <w:color w:val="212529"/>
          <w:szCs w:val="24"/>
          <w:lang w:eastAsia="lt-LT"/>
        </w:rPr>
        <w:t xml:space="preserve"> </w:t>
      </w:r>
      <w:r>
        <w:rPr>
          <w:color w:val="212529"/>
          <w:szCs w:val="24"/>
          <w:lang w:eastAsia="lt-LT"/>
        </w:rPr>
        <w:t xml:space="preserve">valdyti, naudoti ir disponuoti patikėjimo teise </w:t>
      </w:r>
      <w:bookmarkStart w:id="2" w:name="_Hlk185513150"/>
      <w:r>
        <w:rPr>
          <w:color w:val="212529"/>
          <w:szCs w:val="24"/>
          <w:lang w:eastAsia="lt-LT"/>
        </w:rPr>
        <w:t xml:space="preserve">Skuodo rajono savivaldybei nuosavybės teise priklausantį turtą – </w:t>
      </w:r>
      <w:bookmarkStart w:id="3" w:name="_Hlk186524915"/>
      <w:r w:rsidR="0057627E">
        <w:rPr>
          <w:color w:val="212529"/>
          <w:szCs w:val="24"/>
          <w:lang w:eastAsia="lt-LT"/>
        </w:rPr>
        <w:t>automobilį</w:t>
      </w:r>
      <w:r>
        <w:rPr>
          <w:color w:val="212529"/>
          <w:szCs w:val="24"/>
          <w:lang w:eastAsia="lt-LT"/>
        </w:rPr>
        <w:t xml:space="preserve"> „</w:t>
      </w:r>
      <w:r w:rsidR="0057627E">
        <w:rPr>
          <w:color w:val="212529"/>
          <w:szCs w:val="24"/>
          <w:lang w:eastAsia="lt-LT"/>
        </w:rPr>
        <w:t>Volkswagen Sharan</w:t>
      </w:r>
      <w:r>
        <w:rPr>
          <w:color w:val="212529"/>
          <w:szCs w:val="24"/>
          <w:lang w:eastAsia="lt-LT"/>
        </w:rPr>
        <w:t>“</w:t>
      </w:r>
      <w:r w:rsidR="00DE7791">
        <w:rPr>
          <w:color w:val="212529"/>
          <w:szCs w:val="24"/>
          <w:lang w:eastAsia="lt-LT"/>
        </w:rPr>
        <w:t>,</w:t>
      </w:r>
      <w:r>
        <w:rPr>
          <w:color w:val="212529"/>
          <w:szCs w:val="24"/>
          <w:lang w:eastAsia="lt-LT"/>
        </w:rPr>
        <w:t xml:space="preserve"> </w:t>
      </w:r>
      <w:r w:rsidR="00885786" w:rsidRPr="00885786">
        <w:rPr>
          <w:color w:val="222222"/>
          <w:szCs w:val="24"/>
        </w:rPr>
        <w:t>Nr. I007425M</w:t>
      </w:r>
      <w:r>
        <w:rPr>
          <w:color w:val="212529"/>
          <w:szCs w:val="24"/>
          <w:lang w:eastAsia="lt-LT"/>
        </w:rPr>
        <w:t>,</w:t>
      </w:r>
      <w:r w:rsidR="005C2D70">
        <w:rPr>
          <w:color w:val="212529"/>
          <w:szCs w:val="24"/>
          <w:lang w:eastAsia="lt-LT"/>
        </w:rPr>
        <w:t xml:space="preserve"> kėbulo Nr. </w:t>
      </w:r>
      <w:r w:rsidR="0057627E">
        <w:rPr>
          <w:color w:val="212529"/>
          <w:szCs w:val="24"/>
          <w:lang w:eastAsia="lt-LT"/>
        </w:rPr>
        <w:t>WVW</w:t>
      </w:r>
      <w:r w:rsidR="00B34D22">
        <w:rPr>
          <w:color w:val="212529"/>
          <w:szCs w:val="24"/>
          <w:lang w:eastAsia="lt-LT"/>
        </w:rPr>
        <w:t>ZZZ7MZ3V014924</w:t>
      </w:r>
      <w:r w:rsidR="005C2D70">
        <w:rPr>
          <w:color w:val="212529"/>
          <w:szCs w:val="24"/>
          <w:lang w:eastAsia="lt-LT"/>
        </w:rPr>
        <w:t>,</w:t>
      </w:r>
      <w:r>
        <w:rPr>
          <w:color w:val="212529"/>
          <w:szCs w:val="24"/>
          <w:lang w:eastAsia="lt-LT"/>
        </w:rPr>
        <w:t xml:space="preserve"> valstybinis Nr. </w:t>
      </w:r>
      <w:r w:rsidR="00B34D22">
        <w:rPr>
          <w:color w:val="212529"/>
          <w:szCs w:val="24"/>
          <w:lang w:eastAsia="lt-LT"/>
        </w:rPr>
        <w:t>JJO598</w:t>
      </w:r>
      <w:r>
        <w:rPr>
          <w:color w:val="212529"/>
          <w:szCs w:val="24"/>
          <w:lang w:eastAsia="lt-LT"/>
        </w:rPr>
        <w:t xml:space="preserve">, įsigijimo vertė – </w:t>
      </w:r>
      <w:r w:rsidR="00885786" w:rsidRPr="00885786">
        <w:rPr>
          <w:color w:val="222222"/>
          <w:szCs w:val="24"/>
        </w:rPr>
        <w:t>2781</w:t>
      </w:r>
      <w:r w:rsidR="00893990">
        <w:rPr>
          <w:color w:val="222222"/>
          <w:szCs w:val="24"/>
        </w:rPr>
        <w:t>,00</w:t>
      </w:r>
      <w:r w:rsidR="00885786" w:rsidRPr="00885786">
        <w:rPr>
          <w:color w:val="222222"/>
          <w:szCs w:val="24"/>
        </w:rPr>
        <w:t> </w:t>
      </w:r>
      <w:r w:rsidR="00885786" w:rsidRPr="00885786">
        <w:rPr>
          <w:szCs w:val="24"/>
        </w:rPr>
        <w:t>Eur</w:t>
      </w:r>
      <w:r w:rsidRPr="00885786">
        <w:rPr>
          <w:szCs w:val="24"/>
          <w:lang w:eastAsia="lt-LT"/>
        </w:rPr>
        <w:t xml:space="preserve">, likutinė vertė – </w:t>
      </w:r>
      <w:r w:rsidR="00885786" w:rsidRPr="00885786">
        <w:rPr>
          <w:szCs w:val="24"/>
        </w:rPr>
        <w:t>44</w:t>
      </w:r>
      <w:r w:rsidR="00893990">
        <w:rPr>
          <w:szCs w:val="24"/>
        </w:rPr>
        <w:t>,38</w:t>
      </w:r>
      <w:r w:rsidR="00885786">
        <w:rPr>
          <w:szCs w:val="24"/>
        </w:rPr>
        <w:t xml:space="preserve"> </w:t>
      </w:r>
      <w:r w:rsidR="00893990">
        <w:rPr>
          <w:szCs w:val="24"/>
        </w:rPr>
        <w:t xml:space="preserve">Eur </w:t>
      </w:r>
      <w:r w:rsidR="00885786">
        <w:rPr>
          <w:szCs w:val="24"/>
          <w:lang w:eastAsia="lt-LT"/>
        </w:rPr>
        <w:t>(2026-06-30 dienos duomenimis)</w:t>
      </w:r>
      <w:r w:rsidRPr="00885786">
        <w:rPr>
          <w:szCs w:val="24"/>
          <w:lang w:eastAsia="lt-LT"/>
        </w:rPr>
        <w:t xml:space="preserve">, </w:t>
      </w:r>
      <w:r>
        <w:rPr>
          <w:color w:val="212529"/>
          <w:szCs w:val="24"/>
          <w:lang w:eastAsia="lt-LT"/>
        </w:rPr>
        <w:t>savivaldybės savarankiškajai funkcijai –</w:t>
      </w:r>
      <w:bookmarkEnd w:id="2"/>
      <w:bookmarkEnd w:id="3"/>
      <w:r w:rsidR="009632BE">
        <w:rPr>
          <w:color w:val="212529"/>
          <w:szCs w:val="24"/>
          <w:lang w:eastAsia="lt-LT"/>
        </w:rPr>
        <w:t xml:space="preserve"> </w:t>
      </w:r>
      <w:r w:rsidR="00885786">
        <w:rPr>
          <w:color w:val="000000"/>
        </w:rPr>
        <w:t>vaikų ir jaunimo užimtumo organizavimas</w:t>
      </w:r>
      <w:r w:rsidR="00701AD2">
        <w:rPr>
          <w:color w:val="000000"/>
        </w:rPr>
        <w:t xml:space="preserve"> – vykdyti</w:t>
      </w:r>
      <w:r>
        <w:rPr>
          <w:color w:val="212529"/>
          <w:szCs w:val="24"/>
          <w:lang w:eastAsia="lt-LT"/>
        </w:rPr>
        <w:t>.</w:t>
      </w:r>
      <w:r w:rsidR="00885786">
        <w:rPr>
          <w:color w:val="212529"/>
          <w:szCs w:val="24"/>
          <w:lang w:eastAsia="lt-LT"/>
        </w:rPr>
        <w:t xml:space="preserve"> </w:t>
      </w:r>
    </w:p>
    <w:p w14:paraId="415EB8F2" w14:textId="64FAA079" w:rsidR="00C32B30" w:rsidRDefault="007C108D">
      <w:pPr>
        <w:shd w:val="clear" w:color="auto" w:fill="FFFFFF"/>
        <w:ind w:firstLine="1276"/>
        <w:jc w:val="both"/>
        <w:rPr>
          <w:color w:val="212529"/>
          <w:szCs w:val="24"/>
          <w:lang w:eastAsia="lt-LT"/>
        </w:rPr>
      </w:pPr>
      <w:r>
        <w:rPr>
          <w:color w:val="212529"/>
          <w:szCs w:val="24"/>
          <w:lang w:eastAsia="lt-LT"/>
        </w:rPr>
        <w:t xml:space="preserve">2. Pavesti Skuodo rajono savivaldybės </w:t>
      </w:r>
      <w:r w:rsidR="00885786">
        <w:rPr>
          <w:color w:val="212529"/>
          <w:szCs w:val="24"/>
          <w:lang w:eastAsia="lt-LT"/>
        </w:rPr>
        <w:t>administracijos direktorei Levutei Staniuvienei</w:t>
      </w:r>
      <w:r>
        <w:rPr>
          <w:color w:val="212529"/>
          <w:szCs w:val="24"/>
          <w:lang w:eastAsia="lt-LT"/>
        </w:rPr>
        <w:t xml:space="preserve"> pasirašyti sprendimo 1 punkte nurodyto turto priėmimo–perdavimo aktą ir visus kitus dokumentus, susijusius su šiuo pavedimu.</w:t>
      </w:r>
    </w:p>
    <w:p w14:paraId="69EA063C" w14:textId="1ACC4AFC" w:rsidR="00C32B30" w:rsidRDefault="007C108D">
      <w:pPr>
        <w:shd w:val="clear" w:color="auto" w:fill="FFFFFF"/>
        <w:ind w:firstLine="1276"/>
        <w:jc w:val="both"/>
        <w:rPr>
          <w:color w:val="212529"/>
          <w:szCs w:val="24"/>
          <w:lang w:eastAsia="lt-LT"/>
        </w:rPr>
      </w:pPr>
      <w:r>
        <w:rPr>
          <w:color w:val="212529"/>
          <w:szCs w:val="24"/>
          <w:lang w:eastAsia="lt-LT"/>
        </w:rPr>
        <w:t>3.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51FE2255" w14:textId="77777777" w:rsidR="00C32B30" w:rsidRDefault="00C32B30">
      <w:pPr>
        <w:jc w:val="both"/>
        <w:rPr>
          <w:szCs w:val="24"/>
        </w:rPr>
      </w:pPr>
    </w:p>
    <w:p w14:paraId="1D77FE5B" w14:textId="77777777" w:rsidR="00C32B30" w:rsidRDefault="00C32B30">
      <w:pPr>
        <w:jc w:val="both"/>
        <w:rPr>
          <w:szCs w:val="24"/>
        </w:rPr>
      </w:pPr>
    </w:p>
    <w:p w14:paraId="363E3372" w14:textId="77777777" w:rsidR="008E521E" w:rsidRDefault="008E521E">
      <w:pPr>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E521E" w14:paraId="72100BD5" w14:textId="77777777" w:rsidTr="008E521E">
        <w:tc>
          <w:tcPr>
            <w:tcW w:w="4814" w:type="dxa"/>
          </w:tcPr>
          <w:p w14:paraId="18A607DD" w14:textId="1D66E685" w:rsidR="008E521E" w:rsidRDefault="008E521E" w:rsidP="008E521E">
            <w:pPr>
              <w:tabs>
                <w:tab w:val="left" w:pos="2784"/>
              </w:tabs>
              <w:ind w:hanging="120"/>
            </w:pPr>
            <w:r>
              <w:t>Savivaldybės meras</w:t>
            </w:r>
          </w:p>
        </w:tc>
        <w:tc>
          <w:tcPr>
            <w:tcW w:w="4814" w:type="dxa"/>
          </w:tcPr>
          <w:p w14:paraId="3488757D" w14:textId="77777777" w:rsidR="008E521E" w:rsidRDefault="008E521E">
            <w:pPr>
              <w:tabs>
                <w:tab w:val="left" w:pos="2784"/>
              </w:tabs>
            </w:pPr>
          </w:p>
        </w:tc>
      </w:tr>
    </w:tbl>
    <w:p w14:paraId="07F08066" w14:textId="14F5F35B" w:rsidR="00C32B30" w:rsidRDefault="00C32B30">
      <w:pPr>
        <w:tabs>
          <w:tab w:val="left" w:pos="2784"/>
        </w:tabs>
      </w:pPr>
    </w:p>
    <w:p w14:paraId="307A8633" w14:textId="77777777" w:rsidR="00C32B30" w:rsidRDefault="00C32B30">
      <w:pPr>
        <w:tabs>
          <w:tab w:val="left" w:pos="2784"/>
        </w:tabs>
      </w:pPr>
    </w:p>
    <w:p w14:paraId="677B0E65" w14:textId="77777777" w:rsidR="00C32B30" w:rsidRDefault="00C32B30">
      <w:pPr>
        <w:tabs>
          <w:tab w:val="left" w:pos="2784"/>
        </w:tabs>
      </w:pPr>
    </w:p>
    <w:p w14:paraId="76E4178C" w14:textId="77777777" w:rsidR="00C32B30" w:rsidRDefault="00C32B30">
      <w:pPr>
        <w:tabs>
          <w:tab w:val="left" w:pos="2784"/>
        </w:tabs>
      </w:pPr>
    </w:p>
    <w:p w14:paraId="2768546A" w14:textId="77777777" w:rsidR="00C32B30" w:rsidRDefault="00C32B30">
      <w:pPr>
        <w:tabs>
          <w:tab w:val="left" w:pos="2784"/>
        </w:tabs>
      </w:pPr>
    </w:p>
    <w:p w14:paraId="687B3867" w14:textId="77777777" w:rsidR="00C32B30" w:rsidRDefault="00C32B30">
      <w:pPr>
        <w:tabs>
          <w:tab w:val="left" w:pos="2784"/>
        </w:tabs>
      </w:pPr>
    </w:p>
    <w:p w14:paraId="5A2FB5B6" w14:textId="77777777" w:rsidR="00C32B30" w:rsidRDefault="00C32B30">
      <w:pPr>
        <w:tabs>
          <w:tab w:val="left" w:pos="2784"/>
        </w:tabs>
      </w:pPr>
    </w:p>
    <w:p w14:paraId="735AEF57" w14:textId="77777777" w:rsidR="00C32B30" w:rsidRDefault="00C32B30">
      <w:pPr>
        <w:tabs>
          <w:tab w:val="left" w:pos="2784"/>
        </w:tabs>
      </w:pPr>
    </w:p>
    <w:p w14:paraId="35AE0E59" w14:textId="77777777" w:rsidR="00C329CD" w:rsidRDefault="00C329CD">
      <w:pPr>
        <w:tabs>
          <w:tab w:val="left" w:pos="2784"/>
        </w:tabs>
      </w:pPr>
    </w:p>
    <w:p w14:paraId="6F28D27B" w14:textId="77777777" w:rsidR="00C329CD" w:rsidRDefault="00C329CD">
      <w:pPr>
        <w:tabs>
          <w:tab w:val="left" w:pos="2784"/>
        </w:tabs>
      </w:pPr>
    </w:p>
    <w:p w14:paraId="36444263" w14:textId="77777777" w:rsidR="00C329CD" w:rsidRDefault="00C329CD">
      <w:pPr>
        <w:tabs>
          <w:tab w:val="left" w:pos="2784"/>
        </w:tabs>
      </w:pPr>
    </w:p>
    <w:p w14:paraId="4E1BBA4B" w14:textId="77777777" w:rsidR="00C329CD" w:rsidRDefault="00C329CD">
      <w:pPr>
        <w:tabs>
          <w:tab w:val="left" w:pos="2784"/>
        </w:tabs>
      </w:pPr>
    </w:p>
    <w:p w14:paraId="029CCFD9" w14:textId="77777777" w:rsidR="00C32B30" w:rsidRDefault="00C32B30">
      <w:pPr>
        <w:tabs>
          <w:tab w:val="left" w:pos="2784"/>
        </w:tabs>
      </w:pPr>
    </w:p>
    <w:p w14:paraId="7D05D8FF" w14:textId="03E18D33" w:rsidR="00C32B30" w:rsidRDefault="00041185">
      <w:pPr>
        <w:tabs>
          <w:tab w:val="left" w:pos="2784"/>
        </w:tabs>
      </w:pPr>
      <w:r>
        <w:t>Asta Einikienė</w:t>
      </w:r>
      <w:r w:rsidR="007C108D">
        <w:t>, tel. +370 </w:t>
      </w:r>
      <w:r>
        <w:t>638</w:t>
      </w:r>
      <w:r w:rsidR="007C108D">
        <w:t xml:space="preserve"> </w:t>
      </w:r>
      <w:r>
        <w:rPr>
          <w:lang w:eastAsia="de-DE"/>
        </w:rPr>
        <w:t>13</w:t>
      </w:r>
      <w:r w:rsidR="007C108D">
        <w:rPr>
          <w:lang w:eastAsia="de-DE"/>
        </w:rPr>
        <w:t xml:space="preserve"> </w:t>
      </w:r>
      <w:r>
        <w:rPr>
          <w:lang w:eastAsia="de-DE"/>
        </w:rPr>
        <w:t>712</w:t>
      </w:r>
    </w:p>
    <w:p w14:paraId="6462A1CD" w14:textId="77777777" w:rsidR="00C32B30" w:rsidRDefault="00C32B30">
      <w:pPr>
        <w:tabs>
          <w:tab w:val="left" w:pos="7665"/>
        </w:tabs>
        <w:spacing w:line="259" w:lineRule="auto"/>
        <w:ind w:left="6480"/>
      </w:pPr>
    </w:p>
    <w:sectPr w:rsidR="00C32B30">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98355" w14:textId="77777777" w:rsidR="001E7CF9" w:rsidRDefault="001E7CF9">
      <w:r>
        <w:separator/>
      </w:r>
    </w:p>
  </w:endnote>
  <w:endnote w:type="continuationSeparator" w:id="0">
    <w:p w14:paraId="1EE57E4B" w14:textId="77777777" w:rsidR="001E7CF9" w:rsidRDefault="001E7CF9">
      <w:r>
        <w:continuationSeparator/>
      </w:r>
    </w:p>
  </w:endnote>
  <w:endnote w:type="continuationNotice" w:id="1">
    <w:p w14:paraId="36540D5D" w14:textId="77777777" w:rsidR="001E7CF9" w:rsidRDefault="001E7C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E0251" w14:textId="77777777" w:rsidR="001E7CF9" w:rsidRDefault="001E7CF9">
      <w:r>
        <w:separator/>
      </w:r>
    </w:p>
  </w:footnote>
  <w:footnote w:type="continuationSeparator" w:id="0">
    <w:p w14:paraId="64A6FDE4" w14:textId="77777777" w:rsidR="001E7CF9" w:rsidRDefault="001E7CF9">
      <w:r>
        <w:continuationSeparator/>
      </w:r>
    </w:p>
  </w:footnote>
  <w:footnote w:type="continuationNotice" w:id="1">
    <w:p w14:paraId="0B1FAF1F" w14:textId="77777777" w:rsidR="001E7CF9" w:rsidRDefault="001E7C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1FE40" w14:textId="77777777" w:rsidR="00C32B30" w:rsidRDefault="007C108D">
    <w:pPr>
      <w:pStyle w:val="Antrats"/>
      <w:jc w:val="right"/>
      <w:rPr>
        <w:b/>
        <w:bCs/>
      </w:rPr>
    </w:pPr>
    <w:r>
      <w:rPr>
        <w:b/>
        <w:bCs/>
        <w:i/>
        <w:i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848F1"/>
    <w:multiLevelType w:val="hybridMultilevel"/>
    <w:tmpl w:val="EDB4A0AC"/>
    <w:lvl w:ilvl="0" w:tplc="84E81B12">
      <w:start w:val="3"/>
      <w:numFmt w:val="decimal"/>
      <w:lvlText w:val="%1."/>
      <w:lvlJc w:val="left"/>
      <w:pPr>
        <w:ind w:left="1211" w:hanging="360"/>
      </w:pPr>
      <w:rPr>
        <w:rFonts w:hint="default"/>
        <w:b/>
      </w:rPr>
    </w:lvl>
    <w:lvl w:ilvl="1" w:tplc="FC12E81C">
      <w:start w:val="1"/>
      <w:numFmt w:val="lowerLetter"/>
      <w:lvlText w:val="%2."/>
      <w:lvlJc w:val="left"/>
      <w:pPr>
        <w:ind w:left="1931" w:hanging="360"/>
      </w:pPr>
    </w:lvl>
    <w:lvl w:ilvl="2" w:tplc="11E24770">
      <w:start w:val="1"/>
      <w:numFmt w:val="lowerRoman"/>
      <w:lvlText w:val="%3."/>
      <w:lvlJc w:val="right"/>
      <w:pPr>
        <w:ind w:left="2651" w:hanging="180"/>
      </w:pPr>
    </w:lvl>
    <w:lvl w:ilvl="3" w:tplc="0DDE45F0">
      <w:start w:val="1"/>
      <w:numFmt w:val="decimal"/>
      <w:lvlText w:val="%4."/>
      <w:lvlJc w:val="left"/>
      <w:pPr>
        <w:ind w:left="3371" w:hanging="360"/>
      </w:pPr>
    </w:lvl>
    <w:lvl w:ilvl="4" w:tplc="8B6C31DC">
      <w:start w:val="1"/>
      <w:numFmt w:val="lowerLetter"/>
      <w:lvlText w:val="%5."/>
      <w:lvlJc w:val="left"/>
      <w:pPr>
        <w:ind w:left="4091" w:hanging="360"/>
      </w:pPr>
    </w:lvl>
    <w:lvl w:ilvl="5" w:tplc="47225A98">
      <w:start w:val="1"/>
      <w:numFmt w:val="lowerRoman"/>
      <w:lvlText w:val="%6."/>
      <w:lvlJc w:val="right"/>
      <w:pPr>
        <w:ind w:left="4811" w:hanging="180"/>
      </w:pPr>
    </w:lvl>
    <w:lvl w:ilvl="6" w:tplc="05B652A0">
      <w:start w:val="1"/>
      <w:numFmt w:val="decimal"/>
      <w:lvlText w:val="%7."/>
      <w:lvlJc w:val="left"/>
      <w:pPr>
        <w:ind w:left="5531" w:hanging="360"/>
      </w:pPr>
    </w:lvl>
    <w:lvl w:ilvl="7" w:tplc="385EBD44">
      <w:start w:val="1"/>
      <w:numFmt w:val="lowerLetter"/>
      <w:lvlText w:val="%8."/>
      <w:lvlJc w:val="left"/>
      <w:pPr>
        <w:ind w:left="6251" w:hanging="360"/>
      </w:pPr>
    </w:lvl>
    <w:lvl w:ilvl="8" w:tplc="921485F6">
      <w:start w:val="1"/>
      <w:numFmt w:val="lowerRoman"/>
      <w:lvlText w:val="%9."/>
      <w:lvlJc w:val="right"/>
      <w:pPr>
        <w:ind w:left="6971" w:hanging="180"/>
      </w:pPr>
    </w:lvl>
  </w:abstractNum>
  <w:abstractNum w:abstractNumId="1" w15:restartNumberingAfterBreak="0">
    <w:nsid w:val="16932FAB"/>
    <w:multiLevelType w:val="multilevel"/>
    <w:tmpl w:val="BCAEEC46"/>
    <w:lvl w:ilvl="0">
      <w:start w:val="1"/>
      <w:numFmt w:val="decimal"/>
      <w:lvlText w:val="%1."/>
      <w:lvlJc w:val="left"/>
      <w:pPr>
        <w:ind w:left="1607"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1967" w:hanging="720"/>
      </w:pPr>
      <w:rPr>
        <w:rFonts w:hint="default"/>
      </w:rPr>
    </w:lvl>
    <w:lvl w:ilvl="3">
      <w:start w:val="1"/>
      <w:numFmt w:val="decimal"/>
      <w:isLgl/>
      <w:lvlText w:val="%1.%2.%3.%4."/>
      <w:lvlJc w:val="left"/>
      <w:pPr>
        <w:ind w:left="1967" w:hanging="720"/>
      </w:pPr>
      <w:rPr>
        <w:rFonts w:hint="default"/>
      </w:rPr>
    </w:lvl>
    <w:lvl w:ilvl="4">
      <w:start w:val="1"/>
      <w:numFmt w:val="decimal"/>
      <w:isLgl/>
      <w:lvlText w:val="%1.%2.%3.%4.%5."/>
      <w:lvlJc w:val="left"/>
      <w:pPr>
        <w:ind w:left="2327" w:hanging="1080"/>
      </w:pPr>
      <w:rPr>
        <w:rFonts w:hint="default"/>
      </w:rPr>
    </w:lvl>
    <w:lvl w:ilvl="5">
      <w:start w:val="1"/>
      <w:numFmt w:val="decimal"/>
      <w:isLgl/>
      <w:lvlText w:val="%1.%2.%3.%4.%5.%6."/>
      <w:lvlJc w:val="left"/>
      <w:pPr>
        <w:ind w:left="2327" w:hanging="1080"/>
      </w:pPr>
      <w:rPr>
        <w:rFonts w:hint="default"/>
      </w:rPr>
    </w:lvl>
    <w:lvl w:ilvl="6">
      <w:start w:val="1"/>
      <w:numFmt w:val="decimal"/>
      <w:isLgl/>
      <w:lvlText w:val="%1.%2.%3.%4.%5.%6.%7."/>
      <w:lvlJc w:val="left"/>
      <w:pPr>
        <w:ind w:left="2687" w:hanging="1440"/>
      </w:pPr>
      <w:rPr>
        <w:rFonts w:hint="default"/>
      </w:rPr>
    </w:lvl>
    <w:lvl w:ilvl="7">
      <w:start w:val="1"/>
      <w:numFmt w:val="decimal"/>
      <w:isLgl/>
      <w:lvlText w:val="%1.%2.%3.%4.%5.%6.%7.%8."/>
      <w:lvlJc w:val="left"/>
      <w:pPr>
        <w:ind w:left="2687" w:hanging="1440"/>
      </w:pPr>
      <w:rPr>
        <w:rFonts w:hint="default"/>
      </w:rPr>
    </w:lvl>
    <w:lvl w:ilvl="8">
      <w:start w:val="1"/>
      <w:numFmt w:val="decimal"/>
      <w:isLgl/>
      <w:lvlText w:val="%1.%2.%3.%4.%5.%6.%7.%8.%9."/>
      <w:lvlJc w:val="left"/>
      <w:pPr>
        <w:ind w:left="3047" w:hanging="1800"/>
      </w:pPr>
      <w:rPr>
        <w:rFonts w:hint="default"/>
      </w:rPr>
    </w:lvl>
  </w:abstractNum>
  <w:abstractNum w:abstractNumId="2" w15:restartNumberingAfterBreak="0">
    <w:nsid w:val="1B1F2344"/>
    <w:multiLevelType w:val="hybridMultilevel"/>
    <w:tmpl w:val="538482F2"/>
    <w:lvl w:ilvl="0" w:tplc="F25685B2">
      <w:start w:val="1"/>
      <w:numFmt w:val="decimal"/>
      <w:lvlText w:val="%1."/>
      <w:lvlJc w:val="left"/>
      <w:pPr>
        <w:ind w:left="1607" w:hanging="360"/>
      </w:pPr>
      <w:rPr>
        <w:rFonts w:hint="default"/>
      </w:rPr>
    </w:lvl>
    <w:lvl w:ilvl="1" w:tplc="5D42189E">
      <w:start w:val="1"/>
      <w:numFmt w:val="lowerLetter"/>
      <w:lvlText w:val="%2."/>
      <w:lvlJc w:val="left"/>
      <w:pPr>
        <w:ind w:left="2327" w:hanging="360"/>
      </w:pPr>
    </w:lvl>
    <w:lvl w:ilvl="2" w:tplc="B9FA32F4">
      <w:start w:val="1"/>
      <w:numFmt w:val="lowerRoman"/>
      <w:lvlText w:val="%3."/>
      <w:lvlJc w:val="right"/>
      <w:pPr>
        <w:ind w:left="3047" w:hanging="180"/>
      </w:pPr>
    </w:lvl>
    <w:lvl w:ilvl="3" w:tplc="4B707182">
      <w:start w:val="1"/>
      <w:numFmt w:val="decimal"/>
      <w:lvlText w:val="%4."/>
      <w:lvlJc w:val="left"/>
      <w:pPr>
        <w:ind w:left="3767" w:hanging="360"/>
      </w:pPr>
    </w:lvl>
    <w:lvl w:ilvl="4" w:tplc="EDDEF9BA">
      <w:start w:val="1"/>
      <w:numFmt w:val="lowerLetter"/>
      <w:lvlText w:val="%5."/>
      <w:lvlJc w:val="left"/>
      <w:pPr>
        <w:ind w:left="4487" w:hanging="360"/>
      </w:pPr>
    </w:lvl>
    <w:lvl w:ilvl="5" w:tplc="0846E7F0">
      <w:start w:val="1"/>
      <w:numFmt w:val="lowerRoman"/>
      <w:lvlText w:val="%6."/>
      <w:lvlJc w:val="right"/>
      <w:pPr>
        <w:ind w:left="5207" w:hanging="180"/>
      </w:pPr>
    </w:lvl>
    <w:lvl w:ilvl="6" w:tplc="908CB49E">
      <w:start w:val="1"/>
      <w:numFmt w:val="decimal"/>
      <w:lvlText w:val="%7."/>
      <w:lvlJc w:val="left"/>
      <w:pPr>
        <w:ind w:left="5927" w:hanging="360"/>
      </w:pPr>
    </w:lvl>
    <w:lvl w:ilvl="7" w:tplc="8734774C">
      <w:start w:val="1"/>
      <w:numFmt w:val="lowerLetter"/>
      <w:lvlText w:val="%8."/>
      <w:lvlJc w:val="left"/>
      <w:pPr>
        <w:ind w:left="6647" w:hanging="360"/>
      </w:pPr>
    </w:lvl>
    <w:lvl w:ilvl="8" w:tplc="FF8655A8">
      <w:start w:val="1"/>
      <w:numFmt w:val="lowerRoman"/>
      <w:lvlText w:val="%9."/>
      <w:lvlJc w:val="right"/>
      <w:pPr>
        <w:ind w:left="7367" w:hanging="180"/>
      </w:pPr>
    </w:lvl>
  </w:abstractNum>
  <w:abstractNum w:abstractNumId="3" w15:restartNumberingAfterBreak="0">
    <w:nsid w:val="43140B49"/>
    <w:multiLevelType w:val="multilevel"/>
    <w:tmpl w:val="2302478C"/>
    <w:lvl w:ilvl="0">
      <w:start w:val="1"/>
      <w:numFmt w:val="decimal"/>
      <w:lvlText w:val="%1."/>
      <w:lvlJc w:val="left"/>
      <w:pPr>
        <w:ind w:left="1607"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1967" w:hanging="720"/>
      </w:pPr>
      <w:rPr>
        <w:rFonts w:hint="default"/>
      </w:rPr>
    </w:lvl>
    <w:lvl w:ilvl="3">
      <w:start w:val="1"/>
      <w:numFmt w:val="decimal"/>
      <w:isLgl/>
      <w:lvlText w:val="%1.%2.%3.%4."/>
      <w:lvlJc w:val="left"/>
      <w:pPr>
        <w:ind w:left="1967" w:hanging="720"/>
      </w:pPr>
      <w:rPr>
        <w:rFonts w:hint="default"/>
      </w:rPr>
    </w:lvl>
    <w:lvl w:ilvl="4">
      <w:start w:val="1"/>
      <w:numFmt w:val="decimal"/>
      <w:isLgl/>
      <w:lvlText w:val="%1.%2.%3.%4.%5."/>
      <w:lvlJc w:val="left"/>
      <w:pPr>
        <w:ind w:left="2327" w:hanging="1080"/>
      </w:pPr>
      <w:rPr>
        <w:rFonts w:hint="default"/>
      </w:rPr>
    </w:lvl>
    <w:lvl w:ilvl="5">
      <w:start w:val="1"/>
      <w:numFmt w:val="decimal"/>
      <w:isLgl/>
      <w:lvlText w:val="%1.%2.%3.%4.%5.%6."/>
      <w:lvlJc w:val="left"/>
      <w:pPr>
        <w:ind w:left="2327" w:hanging="1080"/>
      </w:pPr>
      <w:rPr>
        <w:rFonts w:hint="default"/>
      </w:rPr>
    </w:lvl>
    <w:lvl w:ilvl="6">
      <w:start w:val="1"/>
      <w:numFmt w:val="decimal"/>
      <w:isLgl/>
      <w:lvlText w:val="%1.%2.%3.%4.%5.%6.%7."/>
      <w:lvlJc w:val="left"/>
      <w:pPr>
        <w:ind w:left="2687" w:hanging="1440"/>
      </w:pPr>
      <w:rPr>
        <w:rFonts w:hint="default"/>
      </w:rPr>
    </w:lvl>
    <w:lvl w:ilvl="7">
      <w:start w:val="1"/>
      <w:numFmt w:val="decimal"/>
      <w:isLgl/>
      <w:lvlText w:val="%1.%2.%3.%4.%5.%6.%7.%8."/>
      <w:lvlJc w:val="left"/>
      <w:pPr>
        <w:ind w:left="2687" w:hanging="1440"/>
      </w:pPr>
      <w:rPr>
        <w:rFonts w:hint="default"/>
      </w:rPr>
    </w:lvl>
    <w:lvl w:ilvl="8">
      <w:start w:val="1"/>
      <w:numFmt w:val="decimal"/>
      <w:isLgl/>
      <w:lvlText w:val="%1.%2.%3.%4.%5.%6.%7.%8.%9."/>
      <w:lvlJc w:val="left"/>
      <w:pPr>
        <w:ind w:left="3047" w:hanging="1800"/>
      </w:pPr>
      <w:rPr>
        <w:rFonts w:hint="default"/>
      </w:rPr>
    </w:lvl>
  </w:abstractNum>
  <w:abstractNum w:abstractNumId="4" w15:restartNumberingAfterBreak="0">
    <w:nsid w:val="5766257A"/>
    <w:multiLevelType w:val="hybridMultilevel"/>
    <w:tmpl w:val="C29C937C"/>
    <w:lvl w:ilvl="0" w:tplc="8A8462F8">
      <w:start w:val="1"/>
      <w:numFmt w:val="decimal"/>
      <w:lvlText w:val="%1."/>
      <w:lvlJc w:val="left"/>
      <w:pPr>
        <w:ind w:left="1260" w:hanging="360"/>
      </w:pPr>
    </w:lvl>
    <w:lvl w:ilvl="1" w:tplc="63A4F798">
      <w:start w:val="1"/>
      <w:numFmt w:val="lowerLetter"/>
      <w:lvlText w:val="%2."/>
      <w:lvlJc w:val="left"/>
      <w:pPr>
        <w:ind w:left="1980" w:hanging="360"/>
      </w:pPr>
    </w:lvl>
    <w:lvl w:ilvl="2" w:tplc="2152AB48">
      <w:start w:val="1"/>
      <w:numFmt w:val="lowerRoman"/>
      <w:lvlText w:val="%3."/>
      <w:lvlJc w:val="right"/>
      <w:pPr>
        <w:ind w:left="2700" w:hanging="180"/>
      </w:pPr>
    </w:lvl>
    <w:lvl w:ilvl="3" w:tplc="54628CCE">
      <w:start w:val="1"/>
      <w:numFmt w:val="decimal"/>
      <w:lvlText w:val="%4."/>
      <w:lvlJc w:val="left"/>
      <w:pPr>
        <w:ind w:left="3420" w:hanging="360"/>
      </w:pPr>
    </w:lvl>
    <w:lvl w:ilvl="4" w:tplc="251CEFB0">
      <w:start w:val="1"/>
      <w:numFmt w:val="lowerLetter"/>
      <w:lvlText w:val="%5."/>
      <w:lvlJc w:val="left"/>
      <w:pPr>
        <w:ind w:left="4140" w:hanging="360"/>
      </w:pPr>
    </w:lvl>
    <w:lvl w:ilvl="5" w:tplc="CBC2552C">
      <w:start w:val="1"/>
      <w:numFmt w:val="lowerRoman"/>
      <w:lvlText w:val="%6."/>
      <w:lvlJc w:val="right"/>
      <w:pPr>
        <w:ind w:left="4860" w:hanging="180"/>
      </w:pPr>
    </w:lvl>
    <w:lvl w:ilvl="6" w:tplc="140C8078">
      <w:start w:val="1"/>
      <w:numFmt w:val="decimal"/>
      <w:lvlText w:val="%7."/>
      <w:lvlJc w:val="left"/>
      <w:pPr>
        <w:ind w:left="5580" w:hanging="360"/>
      </w:pPr>
    </w:lvl>
    <w:lvl w:ilvl="7" w:tplc="F662A79E">
      <w:start w:val="1"/>
      <w:numFmt w:val="lowerLetter"/>
      <w:lvlText w:val="%8."/>
      <w:lvlJc w:val="left"/>
      <w:pPr>
        <w:ind w:left="6300" w:hanging="360"/>
      </w:pPr>
    </w:lvl>
    <w:lvl w:ilvl="8" w:tplc="CB0E5AA8">
      <w:start w:val="1"/>
      <w:numFmt w:val="lowerRoman"/>
      <w:lvlText w:val="%9."/>
      <w:lvlJc w:val="right"/>
      <w:pPr>
        <w:ind w:left="7020" w:hanging="180"/>
      </w:pPr>
    </w:lvl>
  </w:abstractNum>
  <w:abstractNum w:abstractNumId="5" w15:restartNumberingAfterBreak="0">
    <w:nsid w:val="59943D83"/>
    <w:multiLevelType w:val="hybridMultilevel"/>
    <w:tmpl w:val="238AE9F8"/>
    <w:lvl w:ilvl="0" w:tplc="79FE9D8A">
      <w:start w:val="1"/>
      <w:numFmt w:val="decimal"/>
      <w:lvlText w:val="%1."/>
      <w:lvlJc w:val="left"/>
      <w:pPr>
        <w:ind w:left="1211" w:hanging="360"/>
      </w:pPr>
      <w:rPr>
        <w:rFonts w:hint="default"/>
      </w:rPr>
    </w:lvl>
    <w:lvl w:ilvl="1" w:tplc="28AE02C0">
      <w:start w:val="1"/>
      <w:numFmt w:val="lowerLetter"/>
      <w:lvlText w:val="%2."/>
      <w:lvlJc w:val="left"/>
      <w:pPr>
        <w:ind w:left="1931" w:hanging="360"/>
      </w:pPr>
    </w:lvl>
    <w:lvl w:ilvl="2" w:tplc="DE4CCDFC">
      <w:start w:val="1"/>
      <w:numFmt w:val="lowerRoman"/>
      <w:lvlText w:val="%3."/>
      <w:lvlJc w:val="right"/>
      <w:pPr>
        <w:ind w:left="2651" w:hanging="180"/>
      </w:pPr>
    </w:lvl>
    <w:lvl w:ilvl="3" w:tplc="B0C044E0">
      <w:start w:val="1"/>
      <w:numFmt w:val="decimal"/>
      <w:lvlText w:val="%4."/>
      <w:lvlJc w:val="left"/>
      <w:pPr>
        <w:ind w:left="3371" w:hanging="360"/>
      </w:pPr>
    </w:lvl>
    <w:lvl w:ilvl="4" w:tplc="C2500782">
      <w:start w:val="1"/>
      <w:numFmt w:val="lowerLetter"/>
      <w:lvlText w:val="%5."/>
      <w:lvlJc w:val="left"/>
      <w:pPr>
        <w:ind w:left="4091" w:hanging="360"/>
      </w:pPr>
    </w:lvl>
    <w:lvl w:ilvl="5" w:tplc="8794C5F2">
      <w:start w:val="1"/>
      <w:numFmt w:val="lowerRoman"/>
      <w:lvlText w:val="%6."/>
      <w:lvlJc w:val="right"/>
      <w:pPr>
        <w:ind w:left="4811" w:hanging="180"/>
      </w:pPr>
    </w:lvl>
    <w:lvl w:ilvl="6" w:tplc="87100714">
      <w:start w:val="1"/>
      <w:numFmt w:val="decimal"/>
      <w:lvlText w:val="%7."/>
      <w:lvlJc w:val="left"/>
      <w:pPr>
        <w:ind w:left="5531" w:hanging="360"/>
      </w:pPr>
    </w:lvl>
    <w:lvl w:ilvl="7" w:tplc="EE141950">
      <w:start w:val="1"/>
      <w:numFmt w:val="lowerLetter"/>
      <w:lvlText w:val="%8."/>
      <w:lvlJc w:val="left"/>
      <w:pPr>
        <w:ind w:left="6251" w:hanging="360"/>
      </w:pPr>
    </w:lvl>
    <w:lvl w:ilvl="8" w:tplc="75800EB6">
      <w:start w:val="1"/>
      <w:numFmt w:val="lowerRoman"/>
      <w:lvlText w:val="%9."/>
      <w:lvlJc w:val="right"/>
      <w:pPr>
        <w:ind w:left="6971" w:hanging="180"/>
      </w:pPr>
    </w:lvl>
  </w:abstractNum>
  <w:abstractNum w:abstractNumId="6" w15:restartNumberingAfterBreak="0">
    <w:nsid w:val="7A270D80"/>
    <w:multiLevelType w:val="hybridMultilevel"/>
    <w:tmpl w:val="303CC67A"/>
    <w:lvl w:ilvl="0" w:tplc="C1F0C1DE">
      <w:start w:val="1"/>
      <w:numFmt w:val="decimal"/>
      <w:lvlText w:val="%1."/>
      <w:lvlJc w:val="left"/>
      <w:pPr>
        <w:ind w:left="1211" w:hanging="360"/>
      </w:pPr>
      <w:rPr>
        <w:rFonts w:hint="default"/>
      </w:rPr>
    </w:lvl>
    <w:lvl w:ilvl="1" w:tplc="054EFF78">
      <w:start w:val="1"/>
      <w:numFmt w:val="lowerLetter"/>
      <w:lvlText w:val="%2."/>
      <w:lvlJc w:val="left"/>
      <w:pPr>
        <w:ind w:left="1931" w:hanging="360"/>
      </w:pPr>
    </w:lvl>
    <w:lvl w:ilvl="2" w:tplc="3D08EF20">
      <w:start w:val="1"/>
      <w:numFmt w:val="lowerRoman"/>
      <w:lvlText w:val="%3."/>
      <w:lvlJc w:val="right"/>
      <w:pPr>
        <w:ind w:left="2651" w:hanging="180"/>
      </w:pPr>
    </w:lvl>
    <w:lvl w:ilvl="3" w:tplc="566A815C">
      <w:start w:val="1"/>
      <w:numFmt w:val="decimal"/>
      <w:lvlText w:val="%4."/>
      <w:lvlJc w:val="left"/>
      <w:pPr>
        <w:ind w:left="3371" w:hanging="360"/>
      </w:pPr>
    </w:lvl>
    <w:lvl w:ilvl="4" w:tplc="1668D67C">
      <w:start w:val="1"/>
      <w:numFmt w:val="lowerLetter"/>
      <w:lvlText w:val="%5."/>
      <w:lvlJc w:val="left"/>
      <w:pPr>
        <w:ind w:left="4091" w:hanging="360"/>
      </w:pPr>
    </w:lvl>
    <w:lvl w:ilvl="5" w:tplc="007256EC">
      <w:start w:val="1"/>
      <w:numFmt w:val="lowerRoman"/>
      <w:lvlText w:val="%6."/>
      <w:lvlJc w:val="right"/>
      <w:pPr>
        <w:ind w:left="4811" w:hanging="180"/>
      </w:pPr>
    </w:lvl>
    <w:lvl w:ilvl="6" w:tplc="343E86D6">
      <w:start w:val="1"/>
      <w:numFmt w:val="decimal"/>
      <w:lvlText w:val="%7."/>
      <w:lvlJc w:val="left"/>
      <w:pPr>
        <w:ind w:left="5531" w:hanging="360"/>
      </w:pPr>
    </w:lvl>
    <w:lvl w:ilvl="7" w:tplc="39EC7E5E">
      <w:start w:val="1"/>
      <w:numFmt w:val="lowerLetter"/>
      <w:lvlText w:val="%8."/>
      <w:lvlJc w:val="left"/>
      <w:pPr>
        <w:ind w:left="6251" w:hanging="360"/>
      </w:pPr>
    </w:lvl>
    <w:lvl w:ilvl="8" w:tplc="82488C8C">
      <w:start w:val="1"/>
      <w:numFmt w:val="lowerRoman"/>
      <w:lvlText w:val="%9."/>
      <w:lvlJc w:val="right"/>
      <w:pPr>
        <w:ind w:left="6971" w:hanging="180"/>
      </w:pPr>
    </w:lvl>
  </w:abstractNum>
  <w:num w:numId="1" w16cid:durableId="16260806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343922">
    <w:abstractNumId w:val="5"/>
  </w:num>
  <w:num w:numId="3" w16cid:durableId="986010815">
    <w:abstractNumId w:val="0"/>
  </w:num>
  <w:num w:numId="4" w16cid:durableId="132910161">
    <w:abstractNumId w:val="6"/>
  </w:num>
  <w:num w:numId="5" w16cid:durableId="1952932184">
    <w:abstractNumId w:val="3"/>
  </w:num>
  <w:num w:numId="6" w16cid:durableId="1096560168">
    <w:abstractNumId w:val="1"/>
  </w:num>
  <w:num w:numId="7" w16cid:durableId="6922223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B30"/>
    <w:rsid w:val="00012AE4"/>
    <w:rsid w:val="00041185"/>
    <w:rsid w:val="000823A3"/>
    <w:rsid w:val="00095693"/>
    <w:rsid w:val="000B18AE"/>
    <w:rsid w:val="00112B78"/>
    <w:rsid w:val="00115F2C"/>
    <w:rsid w:val="001505F3"/>
    <w:rsid w:val="00185FFD"/>
    <w:rsid w:val="001A189E"/>
    <w:rsid w:val="001E674A"/>
    <w:rsid w:val="001E7CF9"/>
    <w:rsid w:val="00235975"/>
    <w:rsid w:val="002B407A"/>
    <w:rsid w:val="002C7EAB"/>
    <w:rsid w:val="002D2DE3"/>
    <w:rsid w:val="00302677"/>
    <w:rsid w:val="00355C92"/>
    <w:rsid w:val="003F6F15"/>
    <w:rsid w:val="00401853"/>
    <w:rsid w:val="00420F28"/>
    <w:rsid w:val="00465D74"/>
    <w:rsid w:val="004A27E0"/>
    <w:rsid w:val="004D35AD"/>
    <w:rsid w:val="0057627E"/>
    <w:rsid w:val="00595CF0"/>
    <w:rsid w:val="005B76D2"/>
    <w:rsid w:val="005C2D70"/>
    <w:rsid w:val="005E1EF2"/>
    <w:rsid w:val="005F3399"/>
    <w:rsid w:val="00603DAF"/>
    <w:rsid w:val="00620FDC"/>
    <w:rsid w:val="0062738B"/>
    <w:rsid w:val="00644E0F"/>
    <w:rsid w:val="00682CB9"/>
    <w:rsid w:val="006F0011"/>
    <w:rsid w:val="00701AD2"/>
    <w:rsid w:val="007C108D"/>
    <w:rsid w:val="00806909"/>
    <w:rsid w:val="00814F0F"/>
    <w:rsid w:val="00822FF1"/>
    <w:rsid w:val="00832B93"/>
    <w:rsid w:val="008753D5"/>
    <w:rsid w:val="00885786"/>
    <w:rsid w:val="008862BB"/>
    <w:rsid w:val="00893990"/>
    <w:rsid w:val="008968D2"/>
    <w:rsid w:val="008B3F58"/>
    <w:rsid w:val="008D3A6B"/>
    <w:rsid w:val="008E521E"/>
    <w:rsid w:val="008F18AC"/>
    <w:rsid w:val="00925671"/>
    <w:rsid w:val="009632BE"/>
    <w:rsid w:val="0098666E"/>
    <w:rsid w:val="009C27A0"/>
    <w:rsid w:val="009C3934"/>
    <w:rsid w:val="009E5B74"/>
    <w:rsid w:val="00A20E5D"/>
    <w:rsid w:val="00B34D22"/>
    <w:rsid w:val="00B509FA"/>
    <w:rsid w:val="00B960BE"/>
    <w:rsid w:val="00BE25DB"/>
    <w:rsid w:val="00BF4061"/>
    <w:rsid w:val="00C329CD"/>
    <w:rsid w:val="00C32B30"/>
    <w:rsid w:val="00C33923"/>
    <w:rsid w:val="00C419BA"/>
    <w:rsid w:val="00C52D18"/>
    <w:rsid w:val="00DB77AA"/>
    <w:rsid w:val="00DC0A88"/>
    <w:rsid w:val="00DE7791"/>
    <w:rsid w:val="00E90544"/>
    <w:rsid w:val="00EB0311"/>
    <w:rsid w:val="00EB5638"/>
    <w:rsid w:val="00ED1869"/>
    <w:rsid w:val="00EF3917"/>
    <w:rsid w:val="00F70780"/>
    <w:rsid w:val="00F722D9"/>
    <w:rsid w:val="00FA1D9E"/>
    <w:rsid w:val="00FB2C95"/>
    <w:rsid w:val="00FD425E"/>
    <w:rsid w:val="00FE3A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DDC5D"/>
  <w15:docId w15:val="{905EED2D-6020-439D-8CE3-A1DFACD5B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pPr>
      <w:keepNext/>
      <w:keepLines/>
      <w:spacing w:before="480" w:after="200"/>
      <w:outlineLvl w:val="0"/>
    </w:pPr>
    <w:rPr>
      <w:rFonts w:ascii="Arial" w:eastAsia="Arial" w:hAnsi="Arial" w:cs="Arial"/>
      <w:sz w:val="40"/>
      <w:szCs w:val="40"/>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sz w:val="22"/>
      <w:szCs w:val="22"/>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sz w:val="22"/>
      <w:szCs w:val="22"/>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sz w:val="22"/>
      <w:szCs w:val="22"/>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Lentelstinklelis">
    <w:name w:val="Table Grid"/>
    <w:basedOn w:val="prastojilente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prastojilente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prastojilente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prastojilente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prastojilente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prastojilente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tinkleliolentel">
    <w:name w:val="Grid Table 2"/>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prastojilente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prastojilente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prastojilente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prastojilente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prastojilente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tinkleliolentel">
    <w:name w:val="Grid Table 3"/>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prastojilente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prastojilente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prastojilente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prastojilente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prastojilente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tinkleliolentel">
    <w:name w:val="Grid Table 4"/>
    <w:basedOn w:val="prastojilente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prastojilente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prastojilente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prastojilente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prastojilente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prastojilente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tinkleliolenteltamsi">
    <w:name w:val="Grid Table 5 Dark"/>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tinkleliolentelspalvinga">
    <w:name w:val="Grid Table 6 Colorful"/>
    <w:basedOn w:val="prastojilente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prastojilente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prastojilente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prastojilente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prastojilente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prastojilente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tinkleliolentelspalvinga">
    <w:name w:val="Grid Table 7 Colorful"/>
    <w:basedOn w:val="prastojilente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prastojilente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prastojilente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prastojilente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prastojilente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prastojilente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sraolentelviesi">
    <w:name w:val="List Table 1 Light"/>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sraolentel">
    <w:name w:val="List Table 2"/>
    <w:basedOn w:val="prastojilente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prastojilente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prastojilente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prastojilente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prastojilente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prastojilente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sraolentel">
    <w:name w:val="List Table 3"/>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prastojilente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prastojilente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prastojilente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prastojilente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prastojilente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sraolentel">
    <w:name w:val="List Table 4"/>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prastojilente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prastojilente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prastojilente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prastojilente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prastojilente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sraolenteltamsi">
    <w:name w:val="List Table 5 Dark"/>
    <w:basedOn w:val="prastojilente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prastojilente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prastojilente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prastojilente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prastojilente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prastojilente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sraolentelspalvinga">
    <w:name w:val="List Table 6 Colorful"/>
    <w:basedOn w:val="prastojilente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prastojilente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prastojilente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prastojilente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prastojilente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prastojilente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sraolentelspalvinga">
    <w:name w:val="List Table 7 Colorful"/>
    <w:basedOn w:val="prastojilente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prastojilente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prastojilente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prastojilente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prastojilente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prastojilente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prastojilentel"/>
    <w:uiPriority w:val="99"/>
    <w:pPr>
      <w:spacing w:after="0" w:line="240" w:lineRule="auto"/>
    </w:pPr>
    <w:rPr>
      <w:color w:val="404040"/>
      <w:sz w:val="20"/>
      <w:szCs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pPr>
      <w:spacing w:after="0" w:line="240" w:lineRule="auto"/>
    </w:pPr>
    <w:rPr>
      <w:color w:val="404040"/>
      <w:sz w:val="20"/>
      <w:szCs w:val="20"/>
      <w:lang w:eastAsia="lt-LT"/>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prastojilentel"/>
    <w:uiPriority w:val="99"/>
    <w:pPr>
      <w:spacing w:after="0" w:line="240" w:lineRule="auto"/>
    </w:pPr>
    <w:rPr>
      <w:color w:val="404040"/>
      <w:sz w:val="20"/>
      <w:szCs w:val="20"/>
      <w:lang w:eastAsia="lt-LT"/>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prastojilentel"/>
    <w:uiPriority w:val="99"/>
    <w:pPr>
      <w:spacing w:after="0" w:line="240" w:lineRule="auto"/>
    </w:pPr>
    <w:rPr>
      <w:color w:val="404040"/>
      <w:sz w:val="20"/>
      <w:szCs w:val="20"/>
      <w:lang w:eastAsia="lt-LT"/>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prastojilentel"/>
    <w:uiPriority w:val="99"/>
    <w:pPr>
      <w:spacing w:after="0" w:line="240" w:lineRule="auto"/>
    </w:pPr>
    <w:rPr>
      <w:color w:val="404040"/>
      <w:sz w:val="20"/>
      <w:szCs w:val="20"/>
      <w:lang w:eastAsia="lt-LT"/>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prastojilentel"/>
    <w:uiPriority w:val="99"/>
    <w:pPr>
      <w:spacing w:after="0" w:line="240" w:lineRule="auto"/>
    </w:pPr>
    <w:rPr>
      <w:color w:val="404040"/>
      <w:sz w:val="20"/>
      <w:szCs w:val="20"/>
      <w:lang w:eastAsia="lt-LT"/>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prastojilentel"/>
    <w:uiPriority w:val="99"/>
    <w:pPr>
      <w:spacing w:after="0" w:line="240" w:lineRule="auto"/>
    </w:pPr>
    <w:rPr>
      <w:color w:val="404040"/>
      <w:sz w:val="20"/>
      <w:szCs w:val="20"/>
      <w:lang w:eastAsia="lt-LT"/>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prastojilente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prastojilente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prastojilente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prastojilente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prastojilente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prastojilente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paragraph" w:styleId="Sraopastraipa">
    <w:name w:val="List Paragraph"/>
    <w:basedOn w:val="prastasis"/>
    <w:uiPriority w:val="34"/>
    <w:qFormat/>
    <w:pPr>
      <w:ind w:left="720"/>
      <w:contextualSpacing/>
    </w:pPr>
    <w:rPr>
      <w:lang w:val="en-US"/>
    </w:rPr>
  </w:style>
  <w:style w:type="paragraph" w:styleId="Antrats">
    <w:name w:val="header"/>
    <w:basedOn w:val="prastasis"/>
    <w:link w:val="AntratsDiagrama"/>
    <w:uiPriority w:val="99"/>
    <w:unhideWhenUsed/>
    <w:pPr>
      <w:tabs>
        <w:tab w:val="center" w:pos="4819"/>
        <w:tab w:val="right" w:pos="9638"/>
      </w:tabs>
    </w:pPr>
  </w:style>
  <w:style w:type="character" w:customStyle="1" w:styleId="AntratsDiagrama">
    <w:name w:val="Antraštės Diagrama"/>
    <w:basedOn w:val="Numatytasispastraiposriftas"/>
    <w:link w:val="Antrats"/>
    <w:uiPriority w:val="99"/>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Pr>
      <w:rFonts w:ascii="Tahoma" w:eastAsia="Times New Roman" w:hAnsi="Tahoma" w:cs="Tahoma"/>
      <w:sz w:val="16"/>
      <w:szCs w:val="16"/>
    </w:rPr>
  </w:style>
  <w:style w:type="paragraph" w:styleId="Porat">
    <w:name w:val="footer"/>
    <w:basedOn w:val="prastasis"/>
    <w:link w:val="PoratDiagrama"/>
    <w:uiPriority w:val="99"/>
    <w:unhideWhenUsed/>
    <w:pPr>
      <w:tabs>
        <w:tab w:val="center" w:pos="4819"/>
        <w:tab w:val="right" w:pos="9638"/>
      </w:tabs>
    </w:pPr>
  </w:style>
  <w:style w:type="character" w:customStyle="1" w:styleId="PoratDiagrama">
    <w:name w:val="Poraštė Diagrama"/>
    <w:basedOn w:val="Numatytasispastraiposriftas"/>
    <w:link w:val="Porat"/>
    <w:uiPriority w:val="99"/>
    <w:rPr>
      <w:rFonts w:ascii="Times New Roman" w:eastAsia="Times New Roman" w:hAnsi="Times New Roman" w:cs="Times New Roman"/>
      <w:sz w:val="24"/>
      <w:szCs w:val="20"/>
    </w:rPr>
  </w:style>
  <w:style w:type="paragraph" w:styleId="Betarp">
    <w:name w:val="No Spacing"/>
    <w:uiPriority w:val="1"/>
    <w:qFormat/>
    <w:pPr>
      <w:spacing w:after="0" w:line="240" w:lineRule="auto"/>
    </w:pPr>
    <w:rPr>
      <w:rFonts w:ascii="Times New Roman" w:eastAsia="Times New Roman" w:hAnsi="Times New Roman" w:cs="Mangal"/>
      <w:sz w:val="20"/>
      <w:szCs w:val="18"/>
      <w:lang w:val="en-US" w:eastAsia="hi-IN" w:bidi="hi-IN"/>
    </w:rPr>
  </w:style>
  <w:style w:type="paragraph" w:styleId="Pataisymai">
    <w:name w:val="Revision"/>
    <w:hidden/>
    <w:uiPriority w:val="99"/>
    <w:semiHidden/>
    <w:pPr>
      <w:spacing w:after="0" w:line="240" w:lineRule="auto"/>
    </w:pPr>
    <w:rPr>
      <w:rFonts w:ascii="Times New Roman" w:eastAsia="Times New Roman" w:hAnsi="Times New Roman" w:cs="Times New Roman"/>
      <w:sz w:val="24"/>
      <w:szCs w:val="20"/>
    </w:rPr>
  </w:style>
  <w:style w:type="character" w:styleId="Hipersaitas">
    <w:name w:val="Hyperlink"/>
    <w:basedOn w:val="Numatytasispastraiposriftas"/>
    <w:uiPriority w:val="99"/>
    <w:unhideWhenUsed/>
    <w:rPr>
      <w:color w:val="0000FF" w:themeColor="hyperlink"/>
      <w:u w:val="single"/>
    </w:rPr>
  </w:style>
  <w:style w:type="paragraph" w:styleId="Pagrindiniotekstotrauka2">
    <w:name w:val="Body Text Indent 2"/>
    <w:basedOn w:val="prastasis"/>
    <w:link w:val="Pagrindiniotekstotrauka2Diagrama"/>
    <w:uiPriority w:val="99"/>
    <w:semiHidden/>
    <w:unhideWhenUse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42995-87FB-466B-BB3A-B00239660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255</Words>
  <Characters>1458</Characters>
  <Application>Microsoft Office Word</Application>
  <DocSecurity>0</DocSecurity>
  <Lines>12</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Sadauskienė, Dalia</cp:lastModifiedBy>
  <cp:revision>4</cp:revision>
  <cp:lastPrinted>2026-02-11T08:25:00Z</cp:lastPrinted>
  <dcterms:created xsi:type="dcterms:W3CDTF">2026-06-14T16:26:00Z</dcterms:created>
  <dcterms:modified xsi:type="dcterms:W3CDTF">2026-06-15T06:31:00Z</dcterms:modified>
</cp:coreProperties>
</file>